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CC" w:rsidRPr="00382FCC" w:rsidRDefault="00382FCC" w:rsidP="00382FCC">
      <w:pPr>
        <w:jc w:val="center"/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b/>
          <w:bCs/>
          <w:color w:val="000000"/>
        </w:rPr>
        <w:t>Lección de lectura</w:t>
      </w:r>
    </w:p>
    <w:p w:rsidR="00382FCC" w:rsidRPr="00382FCC" w:rsidRDefault="00382FCC" w:rsidP="00382FCC">
      <w:pPr>
        <w:jc w:val="center"/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b/>
          <w:bCs/>
          <w:color w:val="000000"/>
        </w:rPr>
        <w:t>Primavera</w:t>
      </w:r>
    </w:p>
    <w:p w:rsidR="00382FCC" w:rsidRPr="00382FCC" w:rsidRDefault="00382FCC" w:rsidP="00382FCC">
      <w:pPr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382FCC">
        <w:rPr>
          <w:rFonts w:ascii="Times New Roman" w:hAnsi="Times New Roman" w:cs="Times New Roman"/>
          <w:b/>
          <w:bCs/>
          <w:color w:val="000000"/>
        </w:rPr>
        <w:t>6 de</w:t>
      </w:r>
      <w:proofErr w:type="gramEnd"/>
      <w:r w:rsidRPr="00382FCC">
        <w:rPr>
          <w:rFonts w:ascii="Times New Roman" w:hAnsi="Times New Roman" w:cs="Times New Roman"/>
          <w:b/>
          <w:bCs/>
          <w:color w:val="000000"/>
        </w:rPr>
        <w:t xml:space="preserve"> abril al 10 de abril</w:t>
      </w:r>
    </w:p>
    <w:p w:rsidR="00382FCC" w:rsidRPr="00382FCC" w:rsidRDefault="00382FCC" w:rsidP="00382FCC">
      <w:pPr>
        <w:jc w:val="center"/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b/>
          <w:bCs/>
          <w:color w:val="000000"/>
        </w:rPr>
        <w:t> </w:t>
      </w:r>
    </w:p>
    <w:p w:rsidR="00382FCC" w:rsidRPr="00382FCC" w:rsidRDefault="00382FCC" w:rsidP="00382FCC">
      <w:pPr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  <w:u w:val="single"/>
        </w:rPr>
        <w:t xml:space="preserve">Título / Unidad: </w:t>
      </w:r>
      <w:r w:rsidRPr="00382FCC">
        <w:rPr>
          <w:rFonts w:ascii="Times New Roman" w:hAnsi="Times New Roman" w:cs="Times New Roman"/>
          <w:color w:val="000000"/>
        </w:rPr>
        <w:t>Primavera</w:t>
      </w:r>
    </w:p>
    <w:p w:rsidR="00382FCC" w:rsidRPr="00382FCC" w:rsidRDefault="00382FCC" w:rsidP="00382FCC">
      <w:pPr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</w:rPr>
        <w:t>BCP 4.01 4.04</w:t>
      </w:r>
    </w:p>
    <w:p w:rsidR="00382FCC" w:rsidRPr="00382FCC" w:rsidRDefault="00382FCC" w:rsidP="00382FCC">
      <w:pPr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</w:rPr>
        <w:t>EE RL. 3. 1 RL.4.5 RL. 5.1</w:t>
      </w:r>
    </w:p>
    <w:p w:rsidR="00382FCC" w:rsidRPr="00382FCC" w:rsidRDefault="00382FCC" w:rsidP="00382FCC">
      <w:pPr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</w:rPr>
        <w:t> </w:t>
      </w:r>
    </w:p>
    <w:p w:rsidR="00382FCC" w:rsidRPr="00382FCC" w:rsidRDefault="00382FCC" w:rsidP="00382FCC">
      <w:pPr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  <w:u w:val="single"/>
        </w:rPr>
        <w:t>Materiales:</w:t>
      </w:r>
    </w:p>
    <w:p w:rsidR="00382FCC" w:rsidRPr="00382FCC" w:rsidRDefault="00382FCC" w:rsidP="00382FCC">
      <w:pPr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</w:rPr>
        <w:t>* Todos los materiales del paquete se le envían por correo electrónico y también están disponibles para recoger en la oficina de la escuela.</w:t>
      </w:r>
    </w:p>
    <w:p w:rsidR="00382FCC" w:rsidRPr="00382FCC" w:rsidRDefault="00382FCC" w:rsidP="00382FCC">
      <w:pPr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</w:rPr>
        <w:t> </w:t>
      </w:r>
    </w:p>
    <w:p w:rsidR="00382FCC" w:rsidRPr="00382FCC" w:rsidRDefault="00382FCC" w:rsidP="00382FCC">
      <w:pPr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</w:rPr>
        <w:t>Vocabulario PowerPoint del paquete impreso, enviado por correo electrónico o en el sitio web</w:t>
      </w:r>
    </w:p>
    <w:p w:rsidR="00382FCC" w:rsidRPr="00382FCC" w:rsidRDefault="00382FCC" w:rsidP="00382FCC">
      <w:pPr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</w:rPr>
        <w:t xml:space="preserve">Video del libro: </w:t>
      </w:r>
      <w:hyperlink r:id="rId5" w:history="1">
        <w:r w:rsidRPr="00382FCC">
          <w:rPr>
            <w:rFonts w:ascii="Times New Roman" w:hAnsi="Times New Roman" w:cs="Times New Roman"/>
            <w:color w:val="1155CC"/>
            <w:u w:val="single"/>
          </w:rPr>
          <w:t>https://youtu.be/2uuDqKcr2eQ</w:t>
        </w:r>
      </w:hyperlink>
    </w:p>
    <w:p w:rsidR="00382FCC" w:rsidRPr="00382FCC" w:rsidRDefault="00382FCC" w:rsidP="00382FCC">
      <w:pPr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</w:rPr>
        <w:t>Tableta / teléfono</w:t>
      </w:r>
    </w:p>
    <w:p w:rsidR="00382FCC" w:rsidRPr="00382FCC" w:rsidRDefault="00382FCC" w:rsidP="00382FCC">
      <w:pPr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</w:rPr>
        <w:t> </w:t>
      </w:r>
    </w:p>
    <w:p w:rsidR="00382FCC" w:rsidRPr="00382FCC" w:rsidRDefault="00382FCC" w:rsidP="00382FCC">
      <w:pPr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  <w:u w:val="single"/>
        </w:rPr>
        <w:t>Instrucciones:</w:t>
      </w:r>
    </w:p>
    <w:p w:rsidR="00382FCC" w:rsidRPr="00382FCC" w:rsidRDefault="00382FCC" w:rsidP="00382FCC">
      <w:pPr>
        <w:ind w:left="720" w:hanging="360"/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</w:rPr>
        <w:t xml:space="preserve">- Repase el vocabulario </w:t>
      </w:r>
      <w:proofErr w:type="gramStart"/>
      <w:r w:rsidRPr="00382FCC">
        <w:rPr>
          <w:rFonts w:ascii="Times New Roman" w:hAnsi="Times New Roman" w:cs="Times New Roman"/>
          <w:color w:val="000000"/>
        </w:rPr>
        <w:t>powerpoint</w:t>
      </w:r>
      <w:proofErr w:type="gramEnd"/>
      <w:r w:rsidRPr="00382FCC">
        <w:rPr>
          <w:rFonts w:ascii="Times New Roman" w:hAnsi="Times New Roman" w:cs="Times New Roman"/>
          <w:color w:val="000000"/>
        </w:rPr>
        <w:t xml:space="preserve"> con su hijo. </w:t>
      </w:r>
      <w:proofErr w:type="gramStart"/>
      <w:r w:rsidRPr="00382FCC">
        <w:rPr>
          <w:rFonts w:ascii="Times New Roman" w:hAnsi="Times New Roman" w:cs="Times New Roman"/>
          <w:color w:val="000000"/>
        </w:rPr>
        <w:t>Pídales que toquen las palabras y las imágenes del vocabulario y que digan la palabra en voz alta mientras la tocan.</w:t>
      </w:r>
      <w:proofErr w:type="gramEnd"/>
      <w:r w:rsidRPr="00382FC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82FCC">
        <w:rPr>
          <w:rFonts w:ascii="Times New Roman" w:hAnsi="Times New Roman" w:cs="Times New Roman"/>
          <w:color w:val="000000"/>
        </w:rPr>
        <w:t>Haga que el alumno toque el vocabulario correcto de 2.</w:t>
      </w:r>
      <w:proofErr w:type="gramEnd"/>
      <w:r w:rsidRPr="00382FC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82FCC">
        <w:rPr>
          <w:rFonts w:ascii="Times New Roman" w:hAnsi="Times New Roman" w:cs="Times New Roman"/>
          <w:color w:val="000000"/>
        </w:rPr>
        <w:t>Asegúrese de proporcionar correcciones si dan la respuesta incorrecta.</w:t>
      </w:r>
      <w:proofErr w:type="gramEnd"/>
      <w:r w:rsidRPr="00382FCC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</w:p>
    <w:p w:rsidR="00382FCC" w:rsidRPr="00382FCC" w:rsidRDefault="00382FCC" w:rsidP="00382FCC">
      <w:pPr>
        <w:ind w:left="720" w:hanging="360"/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</w:rPr>
        <w:t>- Reproduzca a los estudiantes este video de mí leyéndoles el libro "La primavera está en camino</w:t>
      </w:r>
      <w:proofErr w:type="gramStart"/>
      <w:r w:rsidRPr="00382FCC">
        <w:rPr>
          <w:rFonts w:ascii="Times New Roman" w:hAnsi="Times New Roman" w:cs="Times New Roman"/>
          <w:color w:val="000000"/>
        </w:rPr>
        <w:t xml:space="preserve">"  </w:t>
      </w:r>
      <w:proofErr w:type="gramEnd"/>
      <w:r w:rsidRPr="00382FCC">
        <w:rPr>
          <w:rFonts w:ascii="Times" w:hAnsi="Times" w:cs="Times New Roman"/>
          <w:sz w:val="20"/>
          <w:szCs w:val="20"/>
        </w:rPr>
        <w:fldChar w:fldCharType="begin"/>
      </w:r>
      <w:r w:rsidRPr="00382FCC">
        <w:rPr>
          <w:rFonts w:ascii="Times" w:hAnsi="Times" w:cs="Times New Roman"/>
          <w:sz w:val="20"/>
          <w:szCs w:val="20"/>
        </w:rPr>
        <w:instrText xml:space="preserve"> HYPERLINK "https://translate.google.com/translate?hl=en&amp;prev=_t&amp;sl=auto&amp;tl=es&amp;u=https://youtu.be/2uuDqKcr2eQ" </w:instrText>
      </w:r>
      <w:r w:rsidRPr="00382FCC">
        <w:rPr>
          <w:rFonts w:ascii="Times" w:hAnsi="Times" w:cs="Times New Roman"/>
          <w:sz w:val="20"/>
          <w:szCs w:val="20"/>
        </w:rPr>
      </w:r>
      <w:r w:rsidRPr="00382FCC">
        <w:rPr>
          <w:rFonts w:ascii="Times" w:hAnsi="Times" w:cs="Times New Roman"/>
          <w:sz w:val="20"/>
          <w:szCs w:val="20"/>
        </w:rPr>
        <w:fldChar w:fldCharType="separate"/>
      </w:r>
      <w:r w:rsidRPr="00382FCC">
        <w:rPr>
          <w:rFonts w:ascii="Times New Roman" w:hAnsi="Times New Roman" w:cs="Times New Roman"/>
          <w:color w:val="1155CC"/>
          <w:u w:val="single"/>
        </w:rPr>
        <w:t>https://youtu.be/2uuDqKcr2eQ</w:t>
      </w:r>
      <w:r w:rsidRPr="00382FCC">
        <w:rPr>
          <w:rFonts w:ascii="Times" w:hAnsi="Times" w:cs="Times New Roman"/>
          <w:sz w:val="20"/>
          <w:szCs w:val="20"/>
        </w:rPr>
        <w:fldChar w:fldCharType="end"/>
      </w:r>
      <w:r w:rsidRPr="00382FCC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</w:p>
    <w:p w:rsidR="00382FCC" w:rsidRPr="00382FCC" w:rsidRDefault="00382FCC" w:rsidP="00382FCC">
      <w:pPr>
        <w:ind w:left="1440"/>
        <w:rPr>
          <w:rFonts w:ascii="Times" w:hAnsi="Times" w:cs="Times New Roman"/>
          <w:sz w:val="20"/>
          <w:szCs w:val="20"/>
        </w:rPr>
      </w:pPr>
      <w:proofErr w:type="gramStart"/>
      <w:r w:rsidRPr="00382FCC">
        <w:rPr>
          <w:rFonts w:ascii="Times New Roman" w:hAnsi="Times New Roman" w:cs="Times New Roman"/>
          <w:color w:val="000000"/>
        </w:rPr>
        <w:t>Ayúdelos a firmar las palabras del vocabulario.</w:t>
      </w:r>
      <w:proofErr w:type="gramEnd"/>
    </w:p>
    <w:p w:rsidR="00382FCC" w:rsidRPr="00382FCC" w:rsidRDefault="00382FCC" w:rsidP="00382FCC">
      <w:pPr>
        <w:ind w:left="720" w:firstLine="720"/>
        <w:rPr>
          <w:rFonts w:ascii="Times" w:hAnsi="Times" w:cs="Times New Roman"/>
          <w:sz w:val="20"/>
          <w:szCs w:val="20"/>
        </w:rPr>
      </w:pPr>
      <w:proofErr w:type="gramStart"/>
      <w:r w:rsidRPr="00382FCC">
        <w:rPr>
          <w:rFonts w:ascii="Times New Roman" w:hAnsi="Times New Roman" w:cs="Times New Roman"/>
          <w:color w:val="000000"/>
        </w:rPr>
        <w:t>Ayúdelos a señalar las imágenes del libro.</w:t>
      </w:r>
      <w:proofErr w:type="gramEnd"/>
    </w:p>
    <w:p w:rsidR="00382FCC" w:rsidRPr="00382FCC" w:rsidRDefault="00382FCC" w:rsidP="00382FCC">
      <w:pPr>
        <w:ind w:left="720" w:firstLine="720"/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</w:rPr>
        <w:t>Ayúdelos a responder las preguntas de comprensión tocando la respuesta correcta</w:t>
      </w:r>
    </w:p>
    <w:p w:rsidR="00382FCC" w:rsidRPr="00382FCC" w:rsidRDefault="00382FCC" w:rsidP="00382FCC">
      <w:pPr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</w:rPr>
        <w:t>- Lea con los estudiantes cualquier libro de su hogar que se relacione con la primavera, o muéstreles estos videos:</w:t>
      </w:r>
    </w:p>
    <w:p w:rsidR="00382FCC" w:rsidRPr="00382FCC" w:rsidRDefault="00382FCC" w:rsidP="00382FCC">
      <w:pPr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</w:rPr>
        <w:t>              </w:t>
      </w:r>
      <w:hyperlink r:id="rId6" w:history="1">
        <w:r w:rsidRPr="00382FCC">
          <w:rPr>
            <w:rFonts w:ascii="Times New Roman" w:hAnsi="Times New Roman" w:cs="Times New Roman"/>
            <w:color w:val="1155CC"/>
            <w:u w:val="single"/>
          </w:rPr>
          <w:t>https://www.youtube.com/watch?v=IHgxFFxWV0Y</w:t>
        </w:r>
      </w:hyperlink>
    </w:p>
    <w:p w:rsidR="00382FCC" w:rsidRPr="00382FCC" w:rsidRDefault="00382FCC" w:rsidP="00382FCC">
      <w:pPr>
        <w:ind w:left="720"/>
        <w:rPr>
          <w:rFonts w:ascii="Times" w:hAnsi="Times" w:cs="Times New Roman"/>
          <w:sz w:val="20"/>
          <w:szCs w:val="20"/>
        </w:rPr>
      </w:pPr>
      <w:hyperlink r:id="rId7" w:history="1">
        <w:r w:rsidRPr="00382FCC">
          <w:rPr>
            <w:rFonts w:ascii="Times New Roman" w:hAnsi="Times New Roman" w:cs="Times New Roman"/>
            <w:color w:val="1155CC"/>
            <w:u w:val="single"/>
          </w:rPr>
          <w:t>https://www.youtube.com/watch?v=DKAyvvJwG8U</w:t>
        </w:r>
      </w:hyperlink>
    </w:p>
    <w:p w:rsidR="00382FCC" w:rsidRPr="00382FCC" w:rsidRDefault="00382FCC" w:rsidP="00382FCC">
      <w:pPr>
        <w:ind w:left="720"/>
        <w:rPr>
          <w:rFonts w:ascii="Times" w:hAnsi="Times" w:cs="Times New Roman"/>
          <w:sz w:val="20"/>
          <w:szCs w:val="20"/>
        </w:rPr>
      </w:pPr>
      <w:hyperlink r:id="rId8" w:history="1">
        <w:r w:rsidRPr="00382FCC">
          <w:rPr>
            <w:rFonts w:ascii="Times New Roman" w:hAnsi="Times New Roman" w:cs="Times New Roman"/>
            <w:color w:val="1155CC"/>
            <w:u w:val="single"/>
          </w:rPr>
          <w:t>https://www.youtube.com/watch?v=s_fIEWViJyE</w:t>
        </w:r>
      </w:hyperlink>
    </w:p>
    <w:p w:rsidR="00382FCC" w:rsidRPr="00382FCC" w:rsidRDefault="00382FCC" w:rsidP="00382FCC">
      <w:pPr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</w:rPr>
        <w:t>             </w:t>
      </w:r>
    </w:p>
    <w:p w:rsidR="00382FCC" w:rsidRPr="00382FCC" w:rsidRDefault="00382FCC" w:rsidP="00382FCC">
      <w:pPr>
        <w:ind w:left="720" w:hanging="360"/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</w:rPr>
        <w:t xml:space="preserve">- EXTENSIONES:  </w:t>
      </w:r>
      <w:r w:rsidRPr="00382FCC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</w:p>
    <w:p w:rsidR="00382FCC" w:rsidRPr="00382FCC" w:rsidRDefault="00382FCC" w:rsidP="00382FCC">
      <w:pPr>
        <w:ind w:left="1440" w:hanging="360"/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</w:rPr>
        <w:t>- Los estudiantes pueden leer las palabras de vocabulario expresamente o encontrando la palabra de dos.</w:t>
      </w:r>
      <w:r w:rsidRPr="00382FCC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</w:p>
    <w:p w:rsidR="00382FCC" w:rsidRPr="00382FCC" w:rsidRDefault="00382FCC" w:rsidP="00382FCC">
      <w:pPr>
        <w:ind w:left="720" w:hanging="360"/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</w:rPr>
        <w:t>- ADAPTACIONES:</w:t>
      </w:r>
      <w:r w:rsidRPr="00382FCC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</w:p>
    <w:p w:rsidR="00382FCC" w:rsidRPr="00382FCC" w:rsidRDefault="00382FCC" w:rsidP="00382FCC">
      <w:pPr>
        <w:ind w:left="1440" w:hanging="360"/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</w:rPr>
        <w:t>- Proporcionar asistencia mano a mano para responder preguntas de vocabulario</w:t>
      </w:r>
      <w:r w:rsidRPr="00382FCC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</w:p>
    <w:p w:rsidR="00382FCC" w:rsidRPr="00382FCC" w:rsidRDefault="00382FCC" w:rsidP="00382FCC">
      <w:pPr>
        <w:ind w:left="1440" w:hanging="360"/>
        <w:rPr>
          <w:rFonts w:ascii="Times" w:hAnsi="Times" w:cs="Times New Roman"/>
          <w:sz w:val="20"/>
          <w:szCs w:val="20"/>
        </w:rPr>
      </w:pPr>
      <w:r w:rsidRPr="00382FCC">
        <w:rPr>
          <w:rFonts w:ascii="Times New Roman" w:hAnsi="Times New Roman" w:cs="Times New Roman"/>
          <w:color w:val="000000"/>
        </w:rPr>
        <w:t>- Asistir físicamente a los estudiantes con acciones.</w:t>
      </w:r>
      <w:r w:rsidRPr="00382FCC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</w:p>
    <w:p w:rsidR="00382FCC" w:rsidRPr="00382FCC" w:rsidRDefault="00382FCC" w:rsidP="00382FCC">
      <w:pPr>
        <w:rPr>
          <w:rFonts w:ascii="Times" w:hAnsi="Times" w:cs="Times New Roman"/>
          <w:sz w:val="20"/>
          <w:szCs w:val="20"/>
        </w:rPr>
      </w:pPr>
      <w:r w:rsidRPr="00382FCC">
        <w:rPr>
          <w:rFonts w:ascii="Arial" w:hAnsi="Arial" w:cs="Arial"/>
          <w:color w:val="000000"/>
          <w:sz w:val="22"/>
          <w:szCs w:val="22"/>
        </w:rPr>
        <w:t> </w:t>
      </w:r>
    </w:p>
    <w:p w:rsidR="00382FCC" w:rsidRPr="00382FCC" w:rsidRDefault="00382FCC" w:rsidP="00382FCC">
      <w:pPr>
        <w:rPr>
          <w:rFonts w:ascii="Times" w:eastAsia="Times New Roman" w:hAnsi="Times" w:cs="Times New Roman"/>
          <w:sz w:val="20"/>
          <w:szCs w:val="20"/>
        </w:rPr>
      </w:pPr>
    </w:p>
    <w:p w:rsidR="008509D7" w:rsidRDefault="008509D7">
      <w:bookmarkStart w:id="0" w:name="_GoBack"/>
      <w:bookmarkEnd w:id="0"/>
    </w:p>
    <w:sectPr w:rsidR="008509D7" w:rsidSect="004127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C"/>
    <w:rsid w:val="00382FCC"/>
    <w:rsid w:val="0041278C"/>
    <w:rsid w:val="0085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8F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F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2F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F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2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ranslate.google.com/translate?hl=en&amp;prev=_t&amp;sl=auto&amp;tl=es&amp;u=https://youtu.be/2uuDqKcr2eQ" TargetMode="External"/><Relationship Id="rId6" Type="http://schemas.openxmlformats.org/officeDocument/2006/relationships/hyperlink" Target="https://translate.google.com/translate?hl=en&amp;prev=_t&amp;sl=auto&amp;tl=es&amp;u=https://www.youtube.com/watch%3Fv%3DIHgxFFxWV0Y" TargetMode="External"/><Relationship Id="rId7" Type="http://schemas.openxmlformats.org/officeDocument/2006/relationships/hyperlink" Target="https://translate.google.com/translate?hl=en&amp;prev=_t&amp;sl=auto&amp;tl=es&amp;u=https://www.youtube.com/watch%3Fv%3DDKAyvvJwG8U" TargetMode="External"/><Relationship Id="rId8" Type="http://schemas.openxmlformats.org/officeDocument/2006/relationships/hyperlink" Target="https://translate.google.com/translate?hl=en&amp;prev=_t&amp;sl=auto&amp;tl=es&amp;u=https://www.youtube.com/watch%3Fv%3Ds_fIEWViJy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Macintosh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</dc:creator>
  <cp:keywords/>
  <dc:description/>
  <cp:lastModifiedBy>Molly D</cp:lastModifiedBy>
  <cp:revision>1</cp:revision>
  <dcterms:created xsi:type="dcterms:W3CDTF">2020-04-03T18:31:00Z</dcterms:created>
  <dcterms:modified xsi:type="dcterms:W3CDTF">2020-04-03T18:31:00Z</dcterms:modified>
</cp:coreProperties>
</file>